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EC" w:rsidRPr="008275EC" w:rsidRDefault="008275EC" w:rsidP="008275EC">
      <w:pPr>
        <w:jc w:val="center"/>
        <w:rPr>
          <w:rFonts w:asciiTheme="majorEastAsia" w:eastAsiaTheme="majorEastAsia" w:hAnsiTheme="majorEastAsia" w:hint="eastAsia"/>
          <w:color w:val="000000"/>
          <w:sz w:val="52"/>
          <w:szCs w:val="52"/>
        </w:rPr>
      </w:pPr>
      <w:r w:rsidRPr="008275EC">
        <w:rPr>
          <w:rFonts w:asciiTheme="majorEastAsia" w:eastAsiaTheme="majorEastAsia" w:hAnsiTheme="majorEastAsia" w:hint="eastAsia"/>
          <w:color w:val="000000"/>
          <w:sz w:val="52"/>
          <w:szCs w:val="52"/>
        </w:rPr>
        <w:t>党籍管理制度</w:t>
      </w:r>
    </w:p>
    <w:p w:rsidR="00ED1D8E" w:rsidRDefault="00ED1D8E" w:rsidP="00ED1D8E">
      <w:pPr>
        <w:spacing w:after="0"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434912" w:rsidRPr="00ED1D8E" w:rsidRDefault="00175FD8" w:rsidP="00ED1D8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1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申请入党的同志从被批准为预备党员之日起，就有了党籍。</w:t>
      </w:r>
    </w:p>
    <w:p w:rsidR="00434912" w:rsidRPr="00ED1D8E" w:rsidRDefault="00175FD8" w:rsidP="00ED1D8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2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干部党员的《入党志愿书》纳入个人档案，由档案管理部门保管，其他党员的《入党志愿书》由其所在党委保管。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3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凡经组织批准，调动工作单位的党员，都应及时接转党员组织关系。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4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无正当理由超过六个月不到新单位接转组织关系的，以自行脱党论处，取消党籍。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5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党员如果没有正当理由，连续六个月不参加党的组织生活，或不交纳党费，或不完成党组织所分配的工作，就被认为是自行脱党。支部大会应当决定把这样的党员除名，并报上级党组织批准。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6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党员要求退党，应经支部大会讨论后宣布除名，并报上级党组织备案。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7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劝党员退党，应当经支部大会讨论决定，并报上级党组织批准。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8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如被劝告退党的党员坚持不退，应提交支部大会讨论决定除名，并报上级党组织批准。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9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严重触犯刑律的党员必须开除党籍。</w:t>
      </w:r>
    </w:p>
    <w:p w:rsidR="00434912" w:rsidRPr="00ED1D8E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10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党员经过留党察看仍坚持错误而不改正的，应当开除党籍。</w:t>
      </w:r>
    </w:p>
    <w:p w:rsidR="004358AB" w:rsidRDefault="00175FD8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11</w:t>
      </w:r>
      <w:r w:rsidR="008275EC" w:rsidRPr="00ED1D8E">
        <w:rPr>
          <w:rFonts w:asciiTheme="minorEastAsia" w:eastAsiaTheme="minorEastAsia" w:hAnsiTheme="minorEastAsia" w:hint="eastAsia"/>
          <w:color w:val="000000"/>
          <w:sz w:val="24"/>
          <w:szCs w:val="24"/>
        </w:rPr>
        <w:t>、</w:t>
      </w:r>
      <w:r w:rsidRPr="00ED1D8E">
        <w:rPr>
          <w:rFonts w:asciiTheme="minorEastAsia" w:eastAsiaTheme="minorEastAsia" w:hAnsiTheme="minorEastAsia"/>
          <w:color w:val="000000"/>
          <w:sz w:val="24"/>
          <w:szCs w:val="24"/>
        </w:rPr>
        <w:t>开除党籍处分，必须经过支部大会讨论通过，报上级党组织审批后，报某纪检委审查批准。</w:t>
      </w:r>
    </w:p>
    <w:p w:rsidR="005811A0" w:rsidRDefault="005811A0" w:rsidP="005811A0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811A0" w:rsidRDefault="005811A0" w:rsidP="005811A0">
      <w:pPr>
        <w:spacing w:after="0" w:line="360" w:lineRule="auto"/>
        <w:ind w:firstLineChars="1900" w:firstLine="456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传媒学院党总支</w:t>
      </w:r>
    </w:p>
    <w:p w:rsidR="005811A0" w:rsidRPr="00ED1D8E" w:rsidRDefault="005811A0" w:rsidP="000735D8">
      <w:pPr>
        <w:spacing w:after="0" w:line="360" w:lineRule="auto"/>
        <w:ind w:firstLineChars="1950" w:firstLine="46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2016年10月</w:t>
      </w:r>
    </w:p>
    <w:sectPr w:rsidR="005811A0" w:rsidRPr="00ED1D8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690" w:rsidRDefault="00933690" w:rsidP="00C66843">
      <w:pPr>
        <w:spacing w:after="0"/>
      </w:pPr>
      <w:r>
        <w:separator/>
      </w:r>
    </w:p>
  </w:endnote>
  <w:endnote w:type="continuationSeparator" w:id="0">
    <w:p w:rsidR="00933690" w:rsidRDefault="00933690" w:rsidP="00C668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690" w:rsidRDefault="00933690" w:rsidP="00C66843">
      <w:pPr>
        <w:spacing w:after="0"/>
      </w:pPr>
      <w:r>
        <w:separator/>
      </w:r>
    </w:p>
  </w:footnote>
  <w:footnote w:type="continuationSeparator" w:id="0">
    <w:p w:rsidR="00933690" w:rsidRDefault="00933690" w:rsidP="00C6684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35D8"/>
    <w:rsid w:val="00175FD8"/>
    <w:rsid w:val="00323B43"/>
    <w:rsid w:val="003D37D8"/>
    <w:rsid w:val="00426133"/>
    <w:rsid w:val="00434912"/>
    <w:rsid w:val="004358AB"/>
    <w:rsid w:val="005811A0"/>
    <w:rsid w:val="00740DD6"/>
    <w:rsid w:val="008275EC"/>
    <w:rsid w:val="008B7726"/>
    <w:rsid w:val="00933690"/>
    <w:rsid w:val="00C66843"/>
    <w:rsid w:val="00D31D50"/>
    <w:rsid w:val="00ED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C66843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C66843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684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684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684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6843"/>
    <w:rPr>
      <w:rFonts w:ascii="Tahoma" w:hAnsi="Tahoma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66843"/>
    <w:rPr>
      <w:rFonts w:ascii="宋体" w:eastAsia="宋体" w:hAnsi="宋体" w:cs="宋体"/>
      <w:b/>
      <w:bCs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C66843"/>
    <w:rPr>
      <w:rFonts w:ascii="宋体" w:eastAsia="宋体" w:hAnsi="宋体" w:cs="宋体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66843"/>
    <w:rPr>
      <w:strike w:val="0"/>
      <w:dstrike w:val="0"/>
      <w:color w:val="000000"/>
      <w:u w:val="none"/>
      <w:effect w:val="none"/>
    </w:rPr>
  </w:style>
  <w:style w:type="character" w:styleId="a6">
    <w:name w:val="Strong"/>
    <w:basedOn w:val="a0"/>
    <w:uiPriority w:val="22"/>
    <w:qFormat/>
    <w:rsid w:val="00C668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2017-04-29T13:42:00Z</dcterms:modified>
</cp:coreProperties>
</file>